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 w:val="0"/>
          <w:bCs/>
          <w:sz w:val="28"/>
          <w:szCs w:val="28"/>
          <w:lang w:eastAsia="zh-CN"/>
        </w:rPr>
        <w:t>附录</w:t>
      </w:r>
      <w:r>
        <w:rPr>
          <w:rFonts w:hint="eastAsia"/>
          <w:b w:val="0"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</w:rPr>
        <w:t>合肥工业大学软件学院毕业论文中期检查鉴定表</w:t>
      </w:r>
    </w:p>
    <w:tbl>
      <w:tblPr>
        <w:tblStyle w:val="3"/>
        <w:tblW w:w="97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34"/>
        <w:gridCol w:w="141"/>
        <w:gridCol w:w="426"/>
        <w:gridCol w:w="425"/>
        <w:gridCol w:w="142"/>
        <w:gridCol w:w="992"/>
        <w:gridCol w:w="425"/>
        <w:gridCol w:w="851"/>
        <w:gridCol w:w="283"/>
        <w:gridCol w:w="1418"/>
        <w:gridCol w:w="708"/>
        <w:gridCol w:w="28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   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学 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班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题目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    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4819" w:type="dxa"/>
            <w:gridSpan w:val="9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实习内容和毕业设计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是否一致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是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sym w:font="Wingdings" w:char="006F"/>
            </w: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/>
                <w:b/>
                <w:szCs w:val="21"/>
              </w:rPr>
              <w:t>否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sym w:font="Wingdings" w:char="006F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（学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生填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写）</w:t>
            </w:r>
          </w:p>
        </w:tc>
        <w:tc>
          <w:tcPr>
            <w:tcW w:w="8777" w:type="dxa"/>
            <w:gridSpan w:val="13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目前已完成的内容：</w:t>
            </w: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77" w:type="dxa"/>
            <w:gridSpan w:val="13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尚需完成的内容：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77" w:type="dxa"/>
            <w:gridSpan w:val="13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存在的问题和拟解决的办法：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5692" w:firstLineChars="2700"/>
              <w:rPr>
                <w:b/>
              </w:rPr>
            </w:pPr>
            <w:r>
              <w:rPr>
                <w:rFonts w:hint="eastAsia"/>
                <w:b/>
              </w:rPr>
              <w:t>学生签名：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     年      月 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8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教师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鉴定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（教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师填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写）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指导情况</w:t>
            </w:r>
          </w:p>
        </w:tc>
        <w:tc>
          <w:tcPr>
            <w:tcW w:w="212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共指导（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）次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指导方式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邮件（ </w:t>
            </w:r>
            <w:r>
              <w:rPr>
                <w:b/>
              </w:rPr>
              <w:t xml:space="preserve">   </w:t>
            </w:r>
            <w:r>
              <w:rPr>
                <w:rFonts w:hint="eastAsia"/>
                <w:b/>
              </w:rPr>
              <w:t xml:space="preserve">）次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电话（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）次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现场（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）次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其他（ 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选题是否有变化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有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sym w:font="Wingdings" w:char="006F"/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Symbol" w:hAnsi="Symbol" w:cs="Symbol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>无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sym w:font="Wingdings" w:char="006F"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变化原因</w:t>
            </w:r>
          </w:p>
        </w:tc>
        <w:tc>
          <w:tcPr>
            <w:tcW w:w="424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777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评语：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</w:t>
            </w:r>
            <w:r>
              <w:rPr>
                <w:b/>
              </w:rPr>
              <w:t xml:space="preserve">       </w:t>
            </w:r>
            <w:r>
              <w:rPr>
                <w:rFonts w:hint="eastAsia"/>
                <w:b/>
              </w:rPr>
              <w:t xml:space="preserve">指导教师签名：       </w:t>
            </w:r>
            <w:r>
              <w:rPr>
                <w:b/>
              </w:rPr>
              <w:t xml:space="preserve">   </w:t>
            </w:r>
          </w:p>
          <w:p>
            <w:pPr>
              <w:ind w:firstLine="5903" w:firstLineChars="2800"/>
              <w:rPr>
                <w:b/>
              </w:rPr>
            </w:pPr>
            <w:r>
              <w:rPr>
                <w:rFonts w:hint="eastAsia"/>
                <w:b/>
              </w:rPr>
              <w:t xml:space="preserve">年      月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b/>
                <w:bCs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</w:rPr>
            </w:pPr>
            <w:r>
              <w:rPr>
                <w:rFonts w:hint="eastAsia"/>
                <w:b/>
                <w:bCs/>
              </w:rPr>
              <w:t>总评成绩（五级制）</w:t>
            </w:r>
          </w:p>
        </w:tc>
        <w:tc>
          <w:tcPr>
            <w:tcW w:w="665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优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sym w:font="Wingdings" w:char="006F"/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 xml:space="preserve">良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sym w:font="Wingdings" w:char="006F"/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中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sym w:font="Wingdings" w:char="006F"/>
            </w:r>
            <w:r>
              <w:rPr>
                <w:rFonts w:asciiTheme="minorEastAsia" w:hAnsiTheme="minor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 xml:space="preserve">及格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sym w:font="Wingdings" w:char="006F"/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不及格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sym w:font="Wingdings" w:char="006F"/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</w:t>
            </w:r>
          </w:p>
        </w:tc>
      </w:tr>
    </w:tbl>
    <w:p>
      <w:r>
        <w:rPr>
          <w:rFonts w:hint="eastAsia"/>
          <w:b/>
          <w:bCs/>
        </w:rPr>
        <w:t>备注：</w:t>
      </w:r>
      <w:r>
        <w:rPr>
          <w:rFonts w:hint="eastAsia"/>
        </w:rPr>
        <w:t>1、本毕业设计中期检查鉴定表在实习结束后放入学生档案。请在</w:t>
      </w:r>
      <w:r>
        <w:rPr>
          <w:rFonts w:hint="eastAsia"/>
          <w:b/>
        </w:rPr>
        <w:t>3月</w:t>
      </w:r>
      <w:r>
        <w:rPr>
          <w:rFonts w:hint="eastAsia"/>
          <w:b/>
          <w:lang w:val="en-US" w:eastAsia="zh-CN"/>
        </w:rPr>
        <w:t>20</w:t>
      </w:r>
      <w:r>
        <w:rPr>
          <w:rFonts w:hint="eastAsia"/>
          <w:b/>
        </w:rPr>
        <w:t>日前由指导教师填写好后</w:t>
      </w:r>
      <w:r>
        <w:rPr>
          <w:rFonts w:hint="eastAsia"/>
        </w:rPr>
        <w:t>交回学院。</w:t>
      </w:r>
    </w:p>
    <w:p>
      <w:pPr>
        <w:rPr>
          <w:b/>
        </w:rPr>
      </w:pPr>
      <w:r>
        <w:rPr>
          <w:rFonts w:hint="eastAsia"/>
        </w:rPr>
        <w:t>2、总评成绩</w:t>
      </w:r>
      <w:r>
        <w:rPr>
          <w:rFonts w:hint="eastAsia"/>
          <w:b/>
        </w:rPr>
        <w:t>作为毕业论文答辩成绩重要组成部分之一；总评成绩不及格不准参加当年毕业论文答辩。</w:t>
      </w:r>
    </w:p>
    <w:p>
      <w:r>
        <w:rPr>
          <w:rFonts w:hint="eastAsia"/>
        </w:rPr>
        <w:t>3、本表一式两份，一份学院存档，一份存入学生档案。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EB1DBD"/>
    <w:rsid w:val="00007940"/>
    <w:rsid w:val="001F1BA7"/>
    <w:rsid w:val="00295BD8"/>
    <w:rsid w:val="00301F35"/>
    <w:rsid w:val="00382714"/>
    <w:rsid w:val="00396761"/>
    <w:rsid w:val="004A0F1D"/>
    <w:rsid w:val="005F2000"/>
    <w:rsid w:val="006A66BB"/>
    <w:rsid w:val="00902F9C"/>
    <w:rsid w:val="00915B0E"/>
    <w:rsid w:val="009E43AE"/>
    <w:rsid w:val="00BC2A11"/>
    <w:rsid w:val="00CC64CA"/>
    <w:rsid w:val="00CF5713"/>
    <w:rsid w:val="00DF2973"/>
    <w:rsid w:val="00E74C3F"/>
    <w:rsid w:val="00EC2925"/>
    <w:rsid w:val="00F72226"/>
    <w:rsid w:val="0CFB4BAD"/>
    <w:rsid w:val="0E395B5F"/>
    <w:rsid w:val="1EB210DC"/>
    <w:rsid w:val="26A54D9C"/>
    <w:rsid w:val="2A100251"/>
    <w:rsid w:val="42EB1DBD"/>
    <w:rsid w:val="7CED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6DF84-DB40-4FEF-960B-EC92477355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536</Characters>
  <Lines>4</Lines>
  <Paragraphs>1</Paragraphs>
  <ScaleCrop>false</ScaleCrop>
  <LinksUpToDate>false</LinksUpToDate>
  <CharactersWithSpaces>628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2018-01-21T02:48:00Z</dcterms:created>
  <dc:creator>Administrator</dc:creator>
  <cp:lastModifiedBy>Administrator</cp:lastModifiedBy>
  <dcterms:modified xsi:type="dcterms:W3CDTF">2018-03-13T08:16:40Z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